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C8FF3" w14:textId="5AE54437" w:rsidR="00366865" w:rsidRPr="00466A39" w:rsidRDefault="00366865" w:rsidP="00366865">
      <w:pPr>
        <w:spacing w:after="0" w:line="240" w:lineRule="auto"/>
        <w:ind w:left="6237" w:right="-142"/>
        <w:rPr>
          <w:rFonts w:ascii="Times New Roman" w:hAnsi="Times New Roman" w:cs="Times New Roman"/>
          <w:b/>
          <w:bCs/>
        </w:rPr>
      </w:pPr>
      <w:r w:rsidRPr="00466A39">
        <w:rPr>
          <w:rFonts w:ascii="Times New Roman" w:hAnsi="Times New Roman" w:cs="Times New Roman"/>
          <w:b/>
          <w:bCs/>
        </w:rPr>
        <w:t xml:space="preserve">Konkurso są1ygų </w:t>
      </w:r>
      <w:r w:rsidR="00466A39" w:rsidRPr="00466A39">
        <w:rPr>
          <w:rFonts w:ascii="Times New Roman" w:hAnsi="Times New Roman" w:cs="Times New Roman"/>
          <w:b/>
          <w:bCs/>
        </w:rPr>
        <w:t>10</w:t>
      </w:r>
      <w:r w:rsidRPr="00466A39">
        <w:rPr>
          <w:rFonts w:ascii="Times New Roman" w:hAnsi="Times New Roman" w:cs="Times New Roman"/>
          <w:b/>
          <w:bCs/>
        </w:rPr>
        <w:t xml:space="preserve"> priedas</w:t>
      </w:r>
    </w:p>
    <w:p w14:paraId="6A1B1CF7" w14:textId="77777777" w:rsidR="00366865" w:rsidRPr="00AA7FFE" w:rsidRDefault="00366865" w:rsidP="00366865">
      <w:pPr>
        <w:spacing w:after="0" w:line="240" w:lineRule="auto"/>
        <w:ind w:left="6237" w:right="-142"/>
        <w:rPr>
          <w:rFonts w:ascii="Times New Roman" w:hAnsi="Times New Roman" w:cs="Times New Roman"/>
          <w:b/>
          <w:bCs/>
        </w:rPr>
      </w:pPr>
    </w:p>
    <w:p w14:paraId="2D3318B5" w14:textId="77777777" w:rsidR="00366865" w:rsidRPr="00AA7FFE" w:rsidRDefault="00366865" w:rsidP="00366865">
      <w:pPr>
        <w:spacing w:after="0" w:line="240" w:lineRule="auto"/>
        <w:ind w:left="6237" w:right="-142"/>
        <w:rPr>
          <w:rFonts w:ascii="Times New Roman" w:hAnsi="Times New Roman" w:cs="Times New Roman"/>
          <w:b/>
          <w:bCs/>
        </w:rPr>
      </w:pPr>
      <w:r w:rsidRPr="00AA7FFE">
        <w:rPr>
          <w:rFonts w:ascii="Times New Roman" w:hAnsi="Times New Roman" w:cs="Times New Roman"/>
          <w:b/>
          <w:bCs/>
        </w:rPr>
        <w:t>2026 m. ................................... d.</w:t>
      </w:r>
    </w:p>
    <w:p w14:paraId="1C479D97" w14:textId="77777777" w:rsidR="00366865" w:rsidRPr="005E7AA4" w:rsidRDefault="00366865" w:rsidP="00366865">
      <w:pPr>
        <w:spacing w:after="0" w:line="240" w:lineRule="auto"/>
        <w:ind w:left="6237" w:right="-142"/>
        <w:rPr>
          <w:rFonts w:ascii="Times New Roman" w:hAnsi="Times New Roman" w:cs="Times New Roman"/>
          <w:b/>
          <w:bCs/>
        </w:rPr>
      </w:pPr>
      <w:r w:rsidRPr="005E7AA4">
        <w:rPr>
          <w:rFonts w:ascii="Times New Roman" w:hAnsi="Times New Roman" w:cs="Times New Roman"/>
          <w:b/>
          <w:bCs/>
        </w:rPr>
        <w:t>Sutarties Nr. .............................</w:t>
      </w:r>
    </w:p>
    <w:p w14:paraId="0275686D" w14:textId="4CB378A6" w:rsidR="00366865" w:rsidRPr="005E7AA4" w:rsidRDefault="00226CBF" w:rsidP="00366865">
      <w:pPr>
        <w:spacing w:after="0" w:line="240" w:lineRule="auto"/>
        <w:ind w:left="6237" w:right="-142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1</w:t>
      </w:r>
      <w:r w:rsidR="00366865" w:rsidRPr="005E7AA4">
        <w:rPr>
          <w:rFonts w:ascii="Times New Roman" w:hAnsi="Times New Roman" w:cs="Times New Roman"/>
          <w:b/>
          <w:bCs/>
        </w:rPr>
        <w:t xml:space="preserve"> priedas</w:t>
      </w:r>
    </w:p>
    <w:p w14:paraId="655D0E33" w14:textId="77777777" w:rsidR="00366865" w:rsidRPr="00366865" w:rsidRDefault="00366865">
      <w:pPr>
        <w:rPr>
          <w:rFonts w:ascii="Times New Roman" w:hAnsi="Times New Roman" w:cs="Times New Roman"/>
        </w:rPr>
      </w:pPr>
    </w:p>
    <w:p w14:paraId="5A1EEB75" w14:textId="67DB2078" w:rsidR="00366865" w:rsidRPr="00366865" w:rsidRDefault="00366865" w:rsidP="00366865">
      <w:pPr>
        <w:spacing w:line="276" w:lineRule="auto"/>
        <w:ind w:right="-14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6865">
        <w:rPr>
          <w:rFonts w:ascii="Times New Roman" w:hAnsi="Times New Roman" w:cs="Times New Roman"/>
          <w:b/>
          <w:sz w:val="24"/>
          <w:szCs w:val="24"/>
        </w:rPr>
        <w:t>TEISĖS AKTŲ INFORMACINĖS SISTEMOS ATNAUJINIMO (</w:t>
      </w:r>
      <w:r>
        <w:rPr>
          <w:rFonts w:ascii="Times New Roman" w:hAnsi="Times New Roman" w:cs="Times New Roman"/>
          <w:b/>
          <w:sz w:val="24"/>
          <w:szCs w:val="24"/>
        </w:rPr>
        <w:t xml:space="preserve">TEISĖS AKTŲ PROJEKTŲ </w:t>
      </w:r>
      <w:r w:rsidRPr="00366865">
        <w:rPr>
          <w:rFonts w:ascii="Times New Roman" w:hAnsi="Times New Roman" w:cs="Times New Roman"/>
          <w:b/>
          <w:sz w:val="24"/>
          <w:szCs w:val="24"/>
        </w:rPr>
        <w:t>RENGYKLĖS SUKŪRIMO IR DUOMENŲ MIGRAVIMO) PASLAUGŲ</w:t>
      </w:r>
      <w:r w:rsidRPr="00366865">
        <w:rPr>
          <w:rFonts w:ascii="Times New Roman" w:hAnsi="Times New Roman" w:cs="Times New Roman"/>
          <w:b/>
          <w:bCs/>
          <w:sz w:val="24"/>
          <w:szCs w:val="24"/>
        </w:rPr>
        <w:t xml:space="preserve"> SUTEIKIMO TERMINŲ IR KAINŲ LENTELĖ</w:t>
      </w:r>
    </w:p>
    <w:p w14:paraId="6F3BD69F" w14:textId="77777777" w:rsidR="00366865" w:rsidRPr="00366865" w:rsidRDefault="00366865" w:rsidP="00366865">
      <w:pPr>
        <w:pStyle w:val="modPunktai"/>
        <w:tabs>
          <w:tab w:val="num" w:pos="142"/>
          <w:tab w:val="left" w:pos="1134"/>
          <w:tab w:val="left" w:pos="1276"/>
        </w:tabs>
        <w:spacing w:line="264" w:lineRule="auto"/>
        <w:rPr>
          <w:bCs w:val="0"/>
          <w:lang w:val="lt-LT"/>
        </w:rPr>
      </w:pPr>
    </w:p>
    <w:p w14:paraId="3097DA81" w14:textId="4A3982E5" w:rsidR="00366865" w:rsidRPr="00366865" w:rsidRDefault="00366865" w:rsidP="00366865">
      <w:pPr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366865">
        <w:rPr>
          <w:rFonts w:ascii="Times New Roman" w:hAnsi="Times New Roman" w:cs="Times New Roman"/>
          <w:sz w:val="24"/>
          <w:szCs w:val="24"/>
        </w:rPr>
        <w:t>Teisės aktų informacinės sistemos (TAIS) atnaujinimo (Teisės aktų projektų rengyklės sukūrimo ir duomenų migravimo) ir susijusių paslaugų suteikimo ir atsiskaitymo terminai:</w:t>
      </w:r>
    </w:p>
    <w:p w14:paraId="3B6100E2" w14:textId="77777777" w:rsidR="00366865" w:rsidRPr="00366865" w:rsidRDefault="00366865">
      <w:pPr>
        <w:rPr>
          <w:rFonts w:ascii="Times New Roman" w:hAnsi="Times New Roman" w:cs="Times New Roman"/>
        </w:rPr>
      </w:pPr>
    </w:p>
    <w:tbl>
      <w:tblPr>
        <w:tblStyle w:val="Lentelstinklelis"/>
        <w:tblW w:w="10490" w:type="dxa"/>
        <w:tblInd w:w="-714" w:type="dxa"/>
        <w:tblLook w:val="04A0" w:firstRow="1" w:lastRow="0" w:firstColumn="1" w:lastColumn="0" w:noHBand="0" w:noVBand="1"/>
      </w:tblPr>
      <w:tblGrid>
        <w:gridCol w:w="851"/>
        <w:gridCol w:w="2693"/>
        <w:gridCol w:w="2127"/>
        <w:gridCol w:w="2551"/>
        <w:gridCol w:w="2268"/>
      </w:tblGrid>
      <w:tr w:rsidR="007917C0" w:rsidRPr="005B5449" w14:paraId="1B30BAB0" w14:textId="77777777" w:rsidTr="00BB50F1">
        <w:tc>
          <w:tcPr>
            <w:tcW w:w="851" w:type="dxa"/>
          </w:tcPr>
          <w:p w14:paraId="3EB9E728" w14:textId="07149466" w:rsidR="005D20F9" w:rsidRPr="005B5449" w:rsidRDefault="005D20F9" w:rsidP="0036686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B5449">
              <w:rPr>
                <w:rFonts w:ascii="Times New Roman" w:hAnsi="Times New Roman" w:cs="Times New Roman"/>
                <w:b/>
              </w:rPr>
              <w:t>Etapo Nr.</w:t>
            </w:r>
          </w:p>
        </w:tc>
        <w:tc>
          <w:tcPr>
            <w:tcW w:w="2693" w:type="dxa"/>
          </w:tcPr>
          <w:p w14:paraId="7CE5B3EF" w14:textId="77777777" w:rsidR="005D20F9" w:rsidRPr="005B5449" w:rsidRDefault="005D20F9" w:rsidP="0036686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B5449">
              <w:rPr>
                <w:rFonts w:ascii="Times New Roman" w:hAnsi="Times New Roman" w:cs="Times New Roman"/>
                <w:b/>
              </w:rPr>
              <w:t>Pavadinimas</w:t>
            </w:r>
          </w:p>
        </w:tc>
        <w:tc>
          <w:tcPr>
            <w:tcW w:w="2127" w:type="dxa"/>
          </w:tcPr>
          <w:p w14:paraId="1334BFD4" w14:textId="77777777" w:rsidR="005D20F9" w:rsidRPr="005B5449" w:rsidRDefault="005D20F9" w:rsidP="0036686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B5449">
              <w:rPr>
                <w:rFonts w:ascii="Times New Roman" w:hAnsi="Times New Roman" w:cs="Times New Roman"/>
                <w:b/>
              </w:rPr>
              <w:t>Atlikimo terminas</w:t>
            </w:r>
          </w:p>
        </w:tc>
        <w:tc>
          <w:tcPr>
            <w:tcW w:w="2551" w:type="dxa"/>
          </w:tcPr>
          <w:p w14:paraId="7C9957E9" w14:textId="770AEF13" w:rsidR="005D20F9" w:rsidRPr="005B5449" w:rsidRDefault="005D20F9" w:rsidP="0036686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B5449">
              <w:rPr>
                <w:rFonts w:ascii="Times New Roman" w:hAnsi="Times New Roman" w:cs="Times New Roman"/>
                <w:b/>
              </w:rPr>
              <w:t>Rezultatas</w:t>
            </w:r>
          </w:p>
        </w:tc>
        <w:tc>
          <w:tcPr>
            <w:tcW w:w="2268" w:type="dxa"/>
          </w:tcPr>
          <w:p w14:paraId="69AFDFFC" w14:textId="2322796F" w:rsidR="005D20F9" w:rsidRPr="005B5449" w:rsidRDefault="005D20F9" w:rsidP="00366865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B5449">
              <w:rPr>
                <w:rFonts w:ascii="Times New Roman" w:hAnsi="Times New Roman" w:cs="Times New Roman"/>
                <w:b/>
              </w:rPr>
              <w:t>Atsiskaitymas</w:t>
            </w:r>
          </w:p>
        </w:tc>
      </w:tr>
      <w:tr w:rsidR="007917C0" w:rsidRPr="005B5449" w14:paraId="29A8E0D2" w14:textId="77777777" w:rsidTr="00BB50F1">
        <w:tc>
          <w:tcPr>
            <w:tcW w:w="851" w:type="dxa"/>
          </w:tcPr>
          <w:p w14:paraId="3776BA3F" w14:textId="77777777" w:rsidR="005D20F9" w:rsidRPr="005B5449" w:rsidRDefault="005D20F9" w:rsidP="43607D70">
            <w:pPr>
              <w:pStyle w:val="Sraopastraipa"/>
              <w:numPr>
                <w:ilvl w:val="0"/>
                <w:numId w:val="4"/>
              </w:numPr>
              <w:ind w:left="-90" w:firstLine="9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60D3C13A" w14:textId="72B1E778" w:rsidR="005D20F9" w:rsidRPr="005B5449" w:rsidRDefault="005D20F9" w:rsidP="008D4FB7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 xml:space="preserve">Inicijavimo etapas – </w:t>
            </w:r>
            <w:r w:rsidR="008D4FB7" w:rsidRPr="005B5449">
              <w:rPr>
                <w:rFonts w:ascii="Times New Roman" w:hAnsi="Times New Roman" w:cs="Times New Roman"/>
              </w:rPr>
              <w:t>Paslaugų teikimo</w:t>
            </w:r>
            <w:r w:rsidRPr="005B5449">
              <w:rPr>
                <w:rFonts w:ascii="Times New Roman" w:hAnsi="Times New Roman" w:cs="Times New Roman"/>
              </w:rPr>
              <w:t xml:space="preserve"> reglamento</w:t>
            </w:r>
            <w:r w:rsidR="00A57093" w:rsidRPr="005B5449">
              <w:rPr>
                <w:rFonts w:ascii="Times New Roman" w:hAnsi="Times New Roman" w:cs="Times New Roman"/>
              </w:rPr>
              <w:t>, įskaitant</w:t>
            </w:r>
            <w:r w:rsidRPr="005B5449">
              <w:rPr>
                <w:rFonts w:ascii="Times New Roman" w:hAnsi="Times New Roman" w:cs="Times New Roman"/>
              </w:rPr>
              <w:t xml:space="preserve"> </w:t>
            </w:r>
            <w:r w:rsidR="00A57093" w:rsidRPr="005B5449">
              <w:rPr>
                <w:rFonts w:ascii="Times New Roman" w:hAnsi="Times New Roman" w:cs="Times New Roman"/>
              </w:rPr>
              <w:t xml:space="preserve">detalų </w:t>
            </w:r>
            <w:r w:rsidR="008D4FB7" w:rsidRPr="005B5449">
              <w:rPr>
                <w:rFonts w:ascii="Times New Roman" w:hAnsi="Times New Roman" w:cs="Times New Roman"/>
              </w:rPr>
              <w:t>veiklų</w:t>
            </w:r>
            <w:r w:rsidRPr="005B5449">
              <w:rPr>
                <w:rFonts w:ascii="Times New Roman" w:hAnsi="Times New Roman" w:cs="Times New Roman"/>
              </w:rPr>
              <w:t xml:space="preserve"> </w:t>
            </w:r>
            <w:r w:rsidR="00B5751E" w:rsidRPr="005B5449">
              <w:rPr>
                <w:rFonts w:ascii="Times New Roman" w:hAnsi="Times New Roman" w:cs="Times New Roman"/>
              </w:rPr>
              <w:t xml:space="preserve">atlikimo </w:t>
            </w:r>
            <w:r w:rsidR="008D4FB7" w:rsidRPr="005B5449">
              <w:rPr>
                <w:rFonts w:ascii="Times New Roman" w:hAnsi="Times New Roman" w:cs="Times New Roman"/>
              </w:rPr>
              <w:t>grafiko sudarymas</w:t>
            </w:r>
          </w:p>
        </w:tc>
        <w:tc>
          <w:tcPr>
            <w:tcW w:w="2127" w:type="dxa"/>
          </w:tcPr>
          <w:p w14:paraId="36A8ACB5" w14:textId="77777777" w:rsidR="005D20F9" w:rsidRPr="005B5449" w:rsidRDefault="005D20F9" w:rsidP="009576E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10 darbo dienų nuo Sutarties įsigaliojimo dienos</w:t>
            </w:r>
          </w:p>
        </w:tc>
        <w:tc>
          <w:tcPr>
            <w:tcW w:w="2551" w:type="dxa"/>
          </w:tcPr>
          <w:p w14:paraId="74EC7E86" w14:textId="4C1825C9" w:rsidR="005D20F9" w:rsidRPr="005B5449" w:rsidRDefault="00327751" w:rsidP="008D4FB7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Parengtas</w:t>
            </w:r>
            <w:r w:rsidR="00B5751E" w:rsidRPr="005B5449">
              <w:rPr>
                <w:rFonts w:ascii="Times New Roman" w:hAnsi="Times New Roman" w:cs="Times New Roman"/>
              </w:rPr>
              <w:t xml:space="preserve"> ir su </w:t>
            </w:r>
            <w:r w:rsidR="70127B11" w:rsidRPr="005B5449">
              <w:rPr>
                <w:rFonts w:ascii="Times New Roman" w:hAnsi="Times New Roman" w:cs="Times New Roman"/>
              </w:rPr>
              <w:t>Pirkėju</w:t>
            </w:r>
            <w:r w:rsidR="00B5751E" w:rsidRPr="005B5449">
              <w:rPr>
                <w:rFonts w:ascii="Times New Roman" w:hAnsi="Times New Roman" w:cs="Times New Roman"/>
              </w:rPr>
              <w:t xml:space="preserve"> suderintas Sutarties įgyvendinimo reglamentas</w:t>
            </w:r>
            <w:r w:rsidR="00A57093" w:rsidRPr="005B5449">
              <w:rPr>
                <w:rFonts w:ascii="Times New Roman" w:hAnsi="Times New Roman" w:cs="Times New Roman"/>
              </w:rPr>
              <w:t>, įskaitant</w:t>
            </w:r>
            <w:r w:rsidR="00B5751E" w:rsidRPr="005B5449">
              <w:rPr>
                <w:rFonts w:ascii="Times New Roman" w:hAnsi="Times New Roman" w:cs="Times New Roman"/>
              </w:rPr>
              <w:t xml:space="preserve"> </w:t>
            </w:r>
            <w:r w:rsidR="008D4FB7" w:rsidRPr="005B5449">
              <w:rPr>
                <w:rFonts w:ascii="Times New Roman" w:hAnsi="Times New Roman" w:cs="Times New Roman"/>
              </w:rPr>
              <w:t>detal</w:t>
            </w:r>
            <w:r w:rsidR="00A57093" w:rsidRPr="005B5449">
              <w:rPr>
                <w:rFonts w:ascii="Times New Roman" w:hAnsi="Times New Roman" w:cs="Times New Roman"/>
              </w:rPr>
              <w:t>ų</w:t>
            </w:r>
            <w:r w:rsidR="008D4FB7" w:rsidRPr="005B5449">
              <w:rPr>
                <w:rFonts w:ascii="Times New Roman" w:hAnsi="Times New Roman" w:cs="Times New Roman"/>
              </w:rPr>
              <w:t xml:space="preserve"> veiklų</w:t>
            </w:r>
            <w:r w:rsidR="00B5751E" w:rsidRPr="005B5449">
              <w:rPr>
                <w:rFonts w:ascii="Times New Roman" w:hAnsi="Times New Roman" w:cs="Times New Roman"/>
              </w:rPr>
              <w:t xml:space="preserve"> atlikimo grafik</w:t>
            </w:r>
            <w:r w:rsidR="00A57093" w:rsidRPr="005B5449">
              <w:rPr>
                <w:rFonts w:ascii="Times New Roman" w:hAnsi="Times New Roman" w:cs="Times New Roman"/>
              </w:rPr>
              <w:t>ą</w:t>
            </w:r>
            <w:r w:rsidR="00B76567" w:rsidRPr="005B5449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</w:tcPr>
          <w:p w14:paraId="7FF65F09" w14:textId="0BC08CF6" w:rsidR="005D20F9" w:rsidRPr="005B5449" w:rsidRDefault="005D20F9" w:rsidP="009576E1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-</w:t>
            </w:r>
          </w:p>
        </w:tc>
      </w:tr>
      <w:tr w:rsidR="003244DB" w:rsidRPr="005B5449" w14:paraId="71A2ECF7" w14:textId="77777777" w:rsidTr="00214DF2">
        <w:tc>
          <w:tcPr>
            <w:tcW w:w="10490" w:type="dxa"/>
            <w:gridSpan w:val="5"/>
          </w:tcPr>
          <w:p w14:paraId="71254397" w14:textId="6D52D8A2" w:rsidR="003244DB" w:rsidRPr="005B5449" w:rsidRDefault="003244DB" w:rsidP="003244DB">
            <w:pPr>
              <w:pStyle w:val="Sraopastraipa"/>
              <w:numPr>
                <w:ilvl w:val="0"/>
                <w:numId w:val="4"/>
              </w:numPr>
              <w:tabs>
                <w:tab w:val="left" w:pos="313"/>
              </w:tabs>
              <w:ind w:left="-90" w:firstLine="90"/>
              <w:rPr>
                <w:rFonts w:ascii="Times New Roman" w:hAnsi="Times New Roman" w:cs="Times New Roman"/>
                <w:b/>
                <w:bCs/>
              </w:rPr>
            </w:pPr>
            <w:r w:rsidRPr="005B5449">
              <w:rPr>
                <w:rFonts w:ascii="Times New Roman" w:hAnsi="Times New Roman" w:cs="Times New Roman"/>
                <w:b/>
                <w:bCs/>
              </w:rPr>
              <w:t>TAR ir TAIS centralizuoto duomenų modelio parengimas ir duomenų migravimas</w:t>
            </w:r>
          </w:p>
        </w:tc>
      </w:tr>
      <w:tr w:rsidR="00727C90" w:rsidRPr="005B5449" w14:paraId="28884A0A" w14:textId="77777777" w:rsidTr="00BB50F1">
        <w:trPr>
          <w:trHeight w:val="2084"/>
        </w:trPr>
        <w:tc>
          <w:tcPr>
            <w:tcW w:w="851" w:type="dxa"/>
          </w:tcPr>
          <w:p w14:paraId="1269ABEE" w14:textId="77777777" w:rsidR="00727C90" w:rsidRPr="005B5449" w:rsidRDefault="00727C90" w:rsidP="00727C90">
            <w:pPr>
              <w:pStyle w:val="Sraopastraipa"/>
              <w:numPr>
                <w:ilvl w:val="1"/>
                <w:numId w:val="4"/>
              </w:numPr>
              <w:ind w:left="-90" w:firstLine="9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7AF58806" w14:textId="77777777" w:rsidR="00727C90" w:rsidRPr="005B5449" w:rsidRDefault="00727C90" w:rsidP="00727C9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Loginio duomenų modelio parengimas ir suderinimas</w:t>
            </w:r>
          </w:p>
        </w:tc>
        <w:tc>
          <w:tcPr>
            <w:tcW w:w="2127" w:type="dxa"/>
          </w:tcPr>
          <w:p w14:paraId="387041B8" w14:textId="77777777" w:rsidR="00727C90" w:rsidRPr="005B5449" w:rsidRDefault="00727C90" w:rsidP="00727C9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3 mėnesiai nuo Sutarties įsigaliojimo dienos</w:t>
            </w:r>
          </w:p>
        </w:tc>
        <w:tc>
          <w:tcPr>
            <w:tcW w:w="2551" w:type="dxa"/>
          </w:tcPr>
          <w:p w14:paraId="5D76D0DD" w14:textId="5BCD2CDC" w:rsidR="00727C90" w:rsidRPr="005B5449" w:rsidRDefault="00727C90" w:rsidP="00727C90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Parengtas ir su Pirkėju suderintas loginio duomenų modelio dokumentas.</w:t>
            </w:r>
          </w:p>
        </w:tc>
        <w:tc>
          <w:tcPr>
            <w:tcW w:w="2268" w:type="dxa"/>
          </w:tcPr>
          <w:p w14:paraId="45960D48" w14:textId="276E77BB" w:rsidR="00727C90" w:rsidRPr="005B5449" w:rsidRDefault="00727C90" w:rsidP="00727C9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Šalims pasirašius Paslaugų perdavimo -priėmimo aktą, 10 (dešimt) procentai nuo pasiūlymo B dalies lentelės 1 punkte nurodytos kainos.</w:t>
            </w:r>
          </w:p>
        </w:tc>
      </w:tr>
      <w:tr w:rsidR="00727C90" w:rsidRPr="005B5449" w14:paraId="6F2731BF" w14:textId="77777777" w:rsidTr="00BB50F1">
        <w:tc>
          <w:tcPr>
            <w:tcW w:w="851" w:type="dxa"/>
          </w:tcPr>
          <w:p w14:paraId="0F8D3508" w14:textId="77777777" w:rsidR="00727C90" w:rsidRPr="005B5449" w:rsidRDefault="00727C90" w:rsidP="00727C90">
            <w:pPr>
              <w:pStyle w:val="Sraopastraipa"/>
              <w:numPr>
                <w:ilvl w:val="1"/>
                <w:numId w:val="4"/>
              </w:numPr>
              <w:ind w:left="-90" w:firstLine="9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37382DC0" w14:textId="626032B7" w:rsidR="00727C90" w:rsidRPr="005B5449" w:rsidRDefault="00727C90" w:rsidP="00727C90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TAR ir TAIS duomenų transformavimo ir migravimo į centralizuotą duomenų saugojimo architektūrą plano parengimas ir suderinimas</w:t>
            </w:r>
          </w:p>
        </w:tc>
        <w:tc>
          <w:tcPr>
            <w:tcW w:w="2127" w:type="dxa"/>
          </w:tcPr>
          <w:p w14:paraId="01400149" w14:textId="5CC161D1" w:rsidR="00727C90" w:rsidRPr="005B5449" w:rsidRDefault="00727C90" w:rsidP="00727C90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5 mėnesiai nuo Sutarties įsigaliojimo dienos</w:t>
            </w:r>
          </w:p>
        </w:tc>
        <w:tc>
          <w:tcPr>
            <w:tcW w:w="2551" w:type="dxa"/>
          </w:tcPr>
          <w:p w14:paraId="78FA54DE" w14:textId="532E6352" w:rsidR="00727C90" w:rsidRPr="005B5449" w:rsidRDefault="00727C90" w:rsidP="00727C90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Parengtas ir su Pirkėju suderintas TAR ir TAIS duomenų transformavimo ir migravimo į centralizuotą duomenų saugojimo architektūrą planas.</w:t>
            </w:r>
          </w:p>
        </w:tc>
        <w:tc>
          <w:tcPr>
            <w:tcW w:w="2268" w:type="dxa"/>
          </w:tcPr>
          <w:p w14:paraId="0F7DFB87" w14:textId="59668CCE" w:rsidR="00727C90" w:rsidRPr="005B5449" w:rsidRDefault="00727C90" w:rsidP="00727C90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Šalims pasirašius Paslaugų perdavimo -priėmimo aktą, 10 (dešimt) procentų nuo pasiūlymo B dalies lentelės 1 punkte nurodytos kainos.</w:t>
            </w:r>
          </w:p>
        </w:tc>
      </w:tr>
      <w:tr w:rsidR="00727C90" w:rsidRPr="005B5449" w14:paraId="6A9D90DB" w14:textId="77777777" w:rsidTr="00BB50F1">
        <w:tc>
          <w:tcPr>
            <w:tcW w:w="851" w:type="dxa"/>
          </w:tcPr>
          <w:p w14:paraId="4DAC7192" w14:textId="77777777" w:rsidR="00727C90" w:rsidRPr="005B5449" w:rsidRDefault="00727C90" w:rsidP="00727C90">
            <w:pPr>
              <w:pStyle w:val="Sraopastraipa"/>
              <w:numPr>
                <w:ilvl w:val="1"/>
                <w:numId w:val="4"/>
              </w:numPr>
              <w:ind w:left="-90" w:firstLine="90"/>
              <w:rPr>
                <w:rFonts w:ascii="Times New Roman" w:hAnsi="Times New Roman" w:cs="Times New Roman"/>
              </w:rPr>
            </w:pPr>
            <w:bookmarkStart w:id="0" w:name="_Ref224723751"/>
          </w:p>
        </w:tc>
        <w:bookmarkEnd w:id="0"/>
        <w:tc>
          <w:tcPr>
            <w:tcW w:w="2693" w:type="dxa"/>
          </w:tcPr>
          <w:p w14:paraId="6B8DD5F6" w14:textId="6D65BA12" w:rsidR="00727C90" w:rsidRPr="005B5449" w:rsidRDefault="00727C90" w:rsidP="00727C9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Fizinio duomenų modelio sukūrimas</w:t>
            </w:r>
          </w:p>
        </w:tc>
        <w:tc>
          <w:tcPr>
            <w:tcW w:w="2127" w:type="dxa"/>
          </w:tcPr>
          <w:p w14:paraId="3B563C19" w14:textId="77777777" w:rsidR="00727C90" w:rsidRPr="005B5449" w:rsidRDefault="00727C90" w:rsidP="00727C9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5 mėnesiai nuo Sutarties įsigaliojimo dienos</w:t>
            </w:r>
          </w:p>
        </w:tc>
        <w:tc>
          <w:tcPr>
            <w:tcW w:w="2551" w:type="dxa"/>
          </w:tcPr>
          <w:p w14:paraId="005BF8A8" w14:textId="45CB9576" w:rsidR="00727C90" w:rsidRPr="005B5449" w:rsidRDefault="00727C90" w:rsidP="00727C90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Vadovaujantis loginiu duomenų modeliu, sukurtas fizinis duomenų modelis ir parengta bei su Pirkėju suderinta fizinio duomenų modelio sukūrimo ataskaita.</w:t>
            </w:r>
          </w:p>
        </w:tc>
        <w:tc>
          <w:tcPr>
            <w:tcW w:w="2268" w:type="dxa"/>
          </w:tcPr>
          <w:p w14:paraId="764C5D20" w14:textId="4F327BB4" w:rsidR="00727C90" w:rsidRPr="005B5449" w:rsidRDefault="00727C90" w:rsidP="00727C9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Šalims pasirašius Paslaugų perdavimo -priėmimo aktą, 5 (penki) procentai nuo Sutarties kainos nuo pasiūlymo B dalies lentelės 1 punkte nurodytos kainos.</w:t>
            </w:r>
          </w:p>
        </w:tc>
      </w:tr>
      <w:tr w:rsidR="00727C90" w:rsidRPr="005B5449" w14:paraId="56B841F7" w14:textId="77777777" w:rsidTr="00BB50F1">
        <w:tc>
          <w:tcPr>
            <w:tcW w:w="851" w:type="dxa"/>
          </w:tcPr>
          <w:p w14:paraId="39CB01B1" w14:textId="77777777" w:rsidR="00727C90" w:rsidRPr="005B5449" w:rsidRDefault="00727C90" w:rsidP="00727C90">
            <w:pPr>
              <w:pStyle w:val="Sraopastraipa"/>
              <w:numPr>
                <w:ilvl w:val="1"/>
                <w:numId w:val="4"/>
              </w:numPr>
              <w:ind w:left="-90" w:firstLine="9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3C0CBEDD" w14:textId="2E31B060" w:rsidR="00727C90" w:rsidRPr="005B5449" w:rsidRDefault="00727C90" w:rsidP="00727C90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CDB ir S3 saugyklų sukūrimas ir įdiegimas bei duomenų migravimas</w:t>
            </w:r>
          </w:p>
        </w:tc>
        <w:tc>
          <w:tcPr>
            <w:tcW w:w="2127" w:type="dxa"/>
          </w:tcPr>
          <w:p w14:paraId="5002FCC6" w14:textId="50B8004E" w:rsidR="00727C90" w:rsidRPr="005B5449" w:rsidRDefault="00727C90" w:rsidP="00727C90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 xml:space="preserve">10 mėnesių nuo </w:t>
            </w:r>
            <w:r w:rsidRPr="005B5449">
              <w:rPr>
                <w:rFonts w:ascii="Times New Roman" w:hAnsi="Times New Roman" w:cs="Times New Roman"/>
              </w:rPr>
              <w:fldChar w:fldCharType="begin"/>
            </w:r>
            <w:r w:rsidRPr="005B5449">
              <w:rPr>
                <w:rFonts w:ascii="Times New Roman" w:hAnsi="Times New Roman" w:cs="Times New Roman"/>
              </w:rPr>
              <w:instrText xml:space="preserve"> REF _Ref224723751 \r \h  \* MERGEFORMAT </w:instrText>
            </w:r>
            <w:r w:rsidRPr="005B5449">
              <w:rPr>
                <w:rFonts w:ascii="Times New Roman" w:hAnsi="Times New Roman" w:cs="Times New Roman"/>
              </w:rPr>
            </w:r>
            <w:r w:rsidRPr="005B5449">
              <w:rPr>
                <w:rFonts w:ascii="Times New Roman" w:hAnsi="Times New Roman" w:cs="Times New Roman"/>
              </w:rPr>
              <w:fldChar w:fldCharType="separate"/>
            </w:r>
            <w:r w:rsidRPr="005B5449">
              <w:rPr>
                <w:rFonts w:ascii="Times New Roman" w:hAnsi="Times New Roman" w:cs="Times New Roman"/>
              </w:rPr>
              <w:t>2.3</w:t>
            </w:r>
            <w:r w:rsidRPr="005B5449">
              <w:rPr>
                <w:rFonts w:ascii="Times New Roman" w:hAnsi="Times New Roman" w:cs="Times New Roman"/>
              </w:rPr>
              <w:fldChar w:fldCharType="end"/>
            </w:r>
            <w:r w:rsidRPr="005B5449">
              <w:rPr>
                <w:rFonts w:ascii="Times New Roman" w:hAnsi="Times New Roman" w:cs="Times New Roman"/>
              </w:rPr>
              <w:t xml:space="preserve"> punkto etapo rezultatų priėmimo dienos</w:t>
            </w:r>
          </w:p>
        </w:tc>
        <w:tc>
          <w:tcPr>
            <w:tcW w:w="2551" w:type="dxa"/>
          </w:tcPr>
          <w:p w14:paraId="37DA2B3A" w14:textId="36B12B01" w:rsidR="00727C90" w:rsidRPr="005B5449" w:rsidRDefault="00727C90" w:rsidP="00727C90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Parengtos ir su Pirkėju suderintos CDB ir S3 saugyklų sukūrimo ir įdiegimo bei TAR ir TAIS duomenų migravimo ataskaitos.</w:t>
            </w:r>
          </w:p>
        </w:tc>
        <w:tc>
          <w:tcPr>
            <w:tcW w:w="2268" w:type="dxa"/>
          </w:tcPr>
          <w:p w14:paraId="596A90BD" w14:textId="77777777" w:rsidR="00727C90" w:rsidRPr="005B5449" w:rsidRDefault="00727C90" w:rsidP="00727C90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Šalims pasirašius Paslaugų perdavimo -priėmimo aktą, 20 (dvidešimt) procentų nuo pasiūlymo B dalies lentelės 1 punkte nurodytos kainos.</w:t>
            </w:r>
          </w:p>
          <w:p w14:paraId="1DA825A1" w14:textId="0C898807" w:rsidR="00306DCD" w:rsidRPr="005B5449" w:rsidRDefault="00306DCD" w:rsidP="00727C90">
            <w:pPr>
              <w:rPr>
                <w:rFonts w:ascii="Times New Roman" w:hAnsi="Times New Roman" w:cs="Times New Roman"/>
              </w:rPr>
            </w:pPr>
          </w:p>
        </w:tc>
      </w:tr>
      <w:tr w:rsidR="00727C90" w:rsidRPr="005B5449" w14:paraId="2DC7274F" w14:textId="77777777" w:rsidTr="00214DF2">
        <w:tc>
          <w:tcPr>
            <w:tcW w:w="10490" w:type="dxa"/>
            <w:gridSpan w:val="5"/>
          </w:tcPr>
          <w:p w14:paraId="03B5822F" w14:textId="215B1BD5" w:rsidR="00727C90" w:rsidRPr="005B5449" w:rsidRDefault="00727C90" w:rsidP="00727C90">
            <w:pPr>
              <w:pStyle w:val="Sraopastraipa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 w:rsidRPr="005B5449">
              <w:rPr>
                <w:rFonts w:ascii="Times New Roman" w:hAnsi="Times New Roman" w:cs="Times New Roman"/>
                <w:b/>
              </w:rPr>
              <w:lastRenderedPageBreak/>
              <w:t>TAP rengyklės sukūrimas ir įdiegimas</w:t>
            </w:r>
          </w:p>
        </w:tc>
      </w:tr>
      <w:tr w:rsidR="00727C90" w:rsidRPr="005B5449" w14:paraId="065FCDD4" w14:textId="77777777" w:rsidTr="00BB50F1">
        <w:tc>
          <w:tcPr>
            <w:tcW w:w="851" w:type="dxa"/>
          </w:tcPr>
          <w:p w14:paraId="4C3BBE64" w14:textId="77777777" w:rsidR="00727C90" w:rsidRPr="005B5449" w:rsidRDefault="00727C90" w:rsidP="00727C90">
            <w:pPr>
              <w:pStyle w:val="Sraopastraipa"/>
              <w:numPr>
                <w:ilvl w:val="1"/>
                <w:numId w:val="4"/>
              </w:numPr>
              <w:ind w:left="-90" w:firstLine="9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2B03E11D" w14:textId="52519EBA" w:rsidR="00727C90" w:rsidRPr="005B5449" w:rsidRDefault="00727C90" w:rsidP="00727C9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TAP ir TA rengimo modulio sukūrimas ir įdiegimas</w:t>
            </w:r>
          </w:p>
        </w:tc>
        <w:tc>
          <w:tcPr>
            <w:tcW w:w="2127" w:type="dxa"/>
          </w:tcPr>
          <w:p w14:paraId="4EDFE6C2" w14:textId="3DF08B4D" w:rsidR="00727C90" w:rsidRPr="005B5449" w:rsidRDefault="00727C90" w:rsidP="00727C9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24 mėnesiai nuo Sutarties įsigaliojimo dienos</w:t>
            </w:r>
          </w:p>
        </w:tc>
        <w:tc>
          <w:tcPr>
            <w:tcW w:w="2551" w:type="dxa"/>
          </w:tcPr>
          <w:p w14:paraId="5DE0BA41" w14:textId="04170B05" w:rsidR="00727C90" w:rsidRPr="005B5449" w:rsidRDefault="00727C90" w:rsidP="00727C90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Parengta ir su Pirkėju suderinta TAP ir TA rengimo modulio priėmimo testavimo ataskaita.</w:t>
            </w:r>
          </w:p>
        </w:tc>
        <w:tc>
          <w:tcPr>
            <w:tcW w:w="2268" w:type="dxa"/>
          </w:tcPr>
          <w:p w14:paraId="7EA4766A" w14:textId="0FD859B8" w:rsidR="00727C90" w:rsidRPr="005B5449" w:rsidRDefault="00727C90" w:rsidP="00727C9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Šalims pasirašius Paslaugų perdavimo -priėmimo aktą, 20 (dvidešimt) procentų nuo pasiūlymo B dalies lentelės 1 punkte nurodytos kainos.</w:t>
            </w:r>
          </w:p>
        </w:tc>
      </w:tr>
      <w:tr w:rsidR="00727C90" w:rsidRPr="005B5449" w14:paraId="526470DC" w14:textId="77777777" w:rsidTr="00BB50F1">
        <w:tc>
          <w:tcPr>
            <w:tcW w:w="851" w:type="dxa"/>
          </w:tcPr>
          <w:p w14:paraId="2467E14F" w14:textId="77777777" w:rsidR="00727C90" w:rsidRPr="005B5449" w:rsidRDefault="00727C90" w:rsidP="00727C90">
            <w:pPr>
              <w:pStyle w:val="Sraopastraipa"/>
              <w:numPr>
                <w:ilvl w:val="1"/>
                <w:numId w:val="4"/>
              </w:numPr>
              <w:ind w:left="-90" w:firstLine="9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403B5C61" w14:textId="68B95566" w:rsidR="00727C90" w:rsidRPr="005B5449" w:rsidRDefault="00727C90" w:rsidP="00727C90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Automatinio projekto teksto generavimo ir konvertavimo modulio sukūrimas ir įdiegimas</w:t>
            </w:r>
          </w:p>
        </w:tc>
        <w:tc>
          <w:tcPr>
            <w:tcW w:w="2127" w:type="dxa"/>
          </w:tcPr>
          <w:p w14:paraId="4053D66C" w14:textId="219C6046" w:rsidR="00727C90" w:rsidRPr="005B5449" w:rsidRDefault="00727C90" w:rsidP="00727C9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24 mėnesiai nuo Sutarties įsigaliojimo dienos</w:t>
            </w:r>
          </w:p>
        </w:tc>
        <w:tc>
          <w:tcPr>
            <w:tcW w:w="2551" w:type="dxa"/>
          </w:tcPr>
          <w:p w14:paraId="2CB9C33D" w14:textId="5029E625" w:rsidR="00727C90" w:rsidRPr="005B5449" w:rsidRDefault="00727C90" w:rsidP="00727C90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Parengta ir su Pirkėju suderinta automatinio projekto teksto generavimo ir konvertavimo modulio priėmimo testavimo ataskaita.</w:t>
            </w:r>
          </w:p>
        </w:tc>
        <w:tc>
          <w:tcPr>
            <w:tcW w:w="2268" w:type="dxa"/>
          </w:tcPr>
          <w:p w14:paraId="6B55B743" w14:textId="166E127C" w:rsidR="00727C90" w:rsidRPr="005B5449" w:rsidRDefault="00727C90" w:rsidP="00727C9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Šalims pasirašius Paslaugų perdavimo -priėmimo aktą, 5 (penki) procentai nuo pasiūlymo B dalies lentelės 1 punkte nurodytos kainos.</w:t>
            </w:r>
          </w:p>
        </w:tc>
      </w:tr>
      <w:tr w:rsidR="00727C90" w:rsidRPr="005B5449" w14:paraId="5AE533CF" w14:textId="77777777" w:rsidTr="00BB50F1">
        <w:tc>
          <w:tcPr>
            <w:tcW w:w="851" w:type="dxa"/>
          </w:tcPr>
          <w:p w14:paraId="724A9AEF" w14:textId="77777777" w:rsidR="00727C90" w:rsidRPr="005B5449" w:rsidRDefault="00727C90" w:rsidP="00727C90">
            <w:pPr>
              <w:pStyle w:val="Sraopastraipa"/>
              <w:numPr>
                <w:ilvl w:val="1"/>
                <w:numId w:val="4"/>
              </w:numPr>
              <w:ind w:left="-90" w:firstLine="9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3326BC0F" w14:textId="6D00AF52" w:rsidR="00727C90" w:rsidRPr="005B5449" w:rsidRDefault="00727C90" w:rsidP="00727C90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Administravimo posistemio sukūrimas ir įdiegimas</w:t>
            </w:r>
          </w:p>
        </w:tc>
        <w:tc>
          <w:tcPr>
            <w:tcW w:w="2127" w:type="dxa"/>
          </w:tcPr>
          <w:p w14:paraId="70096164" w14:textId="492A6301" w:rsidR="00727C90" w:rsidRPr="005B5449" w:rsidRDefault="00727C90" w:rsidP="00727C9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24 mėnesiai nuo Sutarties įsigaliojimo dienos</w:t>
            </w:r>
          </w:p>
        </w:tc>
        <w:tc>
          <w:tcPr>
            <w:tcW w:w="2551" w:type="dxa"/>
          </w:tcPr>
          <w:p w14:paraId="4D0C16C5" w14:textId="18902F31" w:rsidR="00727C90" w:rsidRPr="005B5449" w:rsidRDefault="00727C90" w:rsidP="00727C90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Parengta ir su Pirkėju suderinta TAP rengyklės administravimo posistemio priėmimo testavimo ataskaita.</w:t>
            </w:r>
          </w:p>
        </w:tc>
        <w:tc>
          <w:tcPr>
            <w:tcW w:w="2268" w:type="dxa"/>
          </w:tcPr>
          <w:p w14:paraId="32EA2048" w14:textId="3DACDFDA" w:rsidR="00727C90" w:rsidRPr="005B5449" w:rsidRDefault="00727C90" w:rsidP="00727C9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Šalims pasirašius Paslaugų perdavimo -priėmimo aktą, 5 (penki) procentai nuo pasiūlymo B dalies lentelės 1 punkte nurodytos kainos.</w:t>
            </w:r>
          </w:p>
        </w:tc>
      </w:tr>
      <w:tr w:rsidR="00727C90" w:rsidRPr="005B5449" w14:paraId="4194B85D" w14:textId="77777777" w:rsidTr="00BB50F1">
        <w:tc>
          <w:tcPr>
            <w:tcW w:w="851" w:type="dxa"/>
          </w:tcPr>
          <w:p w14:paraId="26017B3F" w14:textId="77777777" w:rsidR="00727C90" w:rsidRPr="005B5449" w:rsidRDefault="00727C90" w:rsidP="00727C90">
            <w:pPr>
              <w:pStyle w:val="Sraopastraipa"/>
              <w:numPr>
                <w:ilvl w:val="1"/>
                <w:numId w:val="4"/>
              </w:numPr>
              <w:ind w:left="-90" w:firstLine="9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21E1DAB5" w14:textId="50D5D24C" w:rsidR="00727C90" w:rsidRPr="005B5449" w:rsidRDefault="00727C90" w:rsidP="00727C90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Naudotojų prisijungimo ir paskyros valdymo modulio sukūrimas ir įdiegimas</w:t>
            </w:r>
          </w:p>
        </w:tc>
        <w:tc>
          <w:tcPr>
            <w:tcW w:w="2127" w:type="dxa"/>
          </w:tcPr>
          <w:p w14:paraId="70901BC8" w14:textId="5A3E3C87" w:rsidR="00727C90" w:rsidRPr="005B5449" w:rsidRDefault="00727C90" w:rsidP="00727C9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24 mėnesiai nuo Sutarties įsigaliojimo dienos</w:t>
            </w:r>
          </w:p>
        </w:tc>
        <w:tc>
          <w:tcPr>
            <w:tcW w:w="2551" w:type="dxa"/>
          </w:tcPr>
          <w:p w14:paraId="1CE52849" w14:textId="63BA5C8A" w:rsidR="00727C90" w:rsidRPr="005B5449" w:rsidRDefault="00727C90" w:rsidP="00727C90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Parengta ir su Pirkėju suderinta naudotojų prisijungimo ir paskyros valdymo modulio priėmimo testavimo ataskaita.</w:t>
            </w:r>
          </w:p>
        </w:tc>
        <w:tc>
          <w:tcPr>
            <w:tcW w:w="2268" w:type="dxa"/>
          </w:tcPr>
          <w:p w14:paraId="6386B32D" w14:textId="6AF7CCEA" w:rsidR="00727C90" w:rsidRPr="005B5449" w:rsidRDefault="00727C90" w:rsidP="00727C9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Šalims pasirašius Paslaugų perdavimo -priėmimo aktą, 5 (penki) procentai nuo Sutarties kainos nuo pasiūlymo B dalies lentelės 1 punkte nurodytos kainos.</w:t>
            </w:r>
          </w:p>
        </w:tc>
      </w:tr>
      <w:tr w:rsidR="00727C90" w:rsidRPr="005B5449" w14:paraId="236D1118" w14:textId="77777777" w:rsidTr="00BB50F1">
        <w:tc>
          <w:tcPr>
            <w:tcW w:w="851" w:type="dxa"/>
          </w:tcPr>
          <w:p w14:paraId="01719AA9" w14:textId="77777777" w:rsidR="00727C90" w:rsidRPr="005B5449" w:rsidRDefault="00727C90" w:rsidP="00727C90">
            <w:pPr>
              <w:pStyle w:val="Sraopastraipa"/>
              <w:numPr>
                <w:ilvl w:val="1"/>
                <w:numId w:val="4"/>
              </w:numPr>
              <w:ind w:left="-90" w:firstLine="9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7E46F4D2" w14:textId="5A16BE4B" w:rsidR="00727C90" w:rsidRPr="005B5449" w:rsidRDefault="00727C90" w:rsidP="00727C90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TAP rengyklės vietinio  komponento sukūrimas ir įdiegimas</w:t>
            </w:r>
          </w:p>
        </w:tc>
        <w:tc>
          <w:tcPr>
            <w:tcW w:w="2127" w:type="dxa"/>
          </w:tcPr>
          <w:p w14:paraId="032B1BAC" w14:textId="214070E9" w:rsidR="00727C90" w:rsidRPr="005B5449" w:rsidRDefault="00727C90" w:rsidP="00727C9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24 mėnesiai nuo Sutarties įsigaliojimo dienos</w:t>
            </w:r>
          </w:p>
        </w:tc>
        <w:tc>
          <w:tcPr>
            <w:tcW w:w="2551" w:type="dxa"/>
          </w:tcPr>
          <w:p w14:paraId="4D8F0035" w14:textId="12C1B2E5" w:rsidR="00727C90" w:rsidRPr="005B5449" w:rsidRDefault="00727C90" w:rsidP="00727C90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Parengta ir su Pirkėju suderinta TAP rengyklės vietinio komponento priėmimo testavimo ataskaita.</w:t>
            </w:r>
          </w:p>
        </w:tc>
        <w:tc>
          <w:tcPr>
            <w:tcW w:w="2268" w:type="dxa"/>
          </w:tcPr>
          <w:p w14:paraId="27D14C69" w14:textId="28C24951" w:rsidR="00727C90" w:rsidRPr="005B5449" w:rsidRDefault="00727C90" w:rsidP="00727C9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Šalims pasirašius Paslaugų perdavimo -priėmimo aktą, 5 (penki) procentai nuo Sutarties kainos nuo pasiūlymo B dalies lentelės 1 punkte nurodytos kainos.</w:t>
            </w:r>
          </w:p>
        </w:tc>
      </w:tr>
      <w:tr w:rsidR="00727C90" w:rsidRPr="005B5449" w14:paraId="1AF5D5BC" w14:textId="77777777" w:rsidTr="00BB50F1">
        <w:tc>
          <w:tcPr>
            <w:tcW w:w="851" w:type="dxa"/>
          </w:tcPr>
          <w:p w14:paraId="2A3591FF" w14:textId="77777777" w:rsidR="00727C90" w:rsidRPr="005B5449" w:rsidRDefault="00727C90" w:rsidP="00727C90">
            <w:pPr>
              <w:pStyle w:val="Sraopastraipa"/>
              <w:numPr>
                <w:ilvl w:val="1"/>
                <w:numId w:val="4"/>
              </w:numPr>
              <w:ind w:left="-90" w:firstLine="9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14:paraId="642EBA07" w14:textId="370B8537" w:rsidR="00727C90" w:rsidRPr="005B5449" w:rsidRDefault="00727C90" w:rsidP="00727C90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Integracinių sąsajų sukūrimas ir įdiegimas</w:t>
            </w:r>
          </w:p>
        </w:tc>
        <w:tc>
          <w:tcPr>
            <w:tcW w:w="2127" w:type="dxa"/>
          </w:tcPr>
          <w:p w14:paraId="6FA388F0" w14:textId="74BAD362" w:rsidR="00727C90" w:rsidRPr="005B5449" w:rsidRDefault="00727C90" w:rsidP="00727C9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24 mėnesiai nuo Sutarties įsigaliojimo dienos</w:t>
            </w:r>
          </w:p>
        </w:tc>
        <w:tc>
          <w:tcPr>
            <w:tcW w:w="2551" w:type="dxa"/>
          </w:tcPr>
          <w:p w14:paraId="2DDFF504" w14:textId="66F04725" w:rsidR="00727C90" w:rsidRPr="005B5449" w:rsidRDefault="00727C90" w:rsidP="00727C90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Parengta ir su Pirkėju suderinta TAP rengyklės integracinių sąsajų realizacijos priėmimo testavimo ataskaita.</w:t>
            </w:r>
          </w:p>
        </w:tc>
        <w:tc>
          <w:tcPr>
            <w:tcW w:w="2268" w:type="dxa"/>
          </w:tcPr>
          <w:p w14:paraId="6FC95CB1" w14:textId="0DB3B8B3" w:rsidR="00727C90" w:rsidRPr="005B5449" w:rsidRDefault="00727C90" w:rsidP="00727C90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Šalims pasirašius Paslaugų perdavimo -priėmimo aktą, 5 (penki) procentai nuo pasiūlymo B dalies lentelės 1 punkte nurodytos kainos</w:t>
            </w:r>
          </w:p>
        </w:tc>
      </w:tr>
      <w:tr w:rsidR="00727C90" w:rsidRPr="005B5449" w14:paraId="71BB1F44" w14:textId="77777777" w:rsidTr="00BB50F1">
        <w:tc>
          <w:tcPr>
            <w:tcW w:w="851" w:type="dxa"/>
          </w:tcPr>
          <w:p w14:paraId="152B8E71" w14:textId="77777777" w:rsidR="00727C90" w:rsidRPr="005B5449" w:rsidRDefault="00727C90" w:rsidP="00727C90">
            <w:pPr>
              <w:pStyle w:val="Sraopastraipa"/>
              <w:numPr>
                <w:ilvl w:val="0"/>
                <w:numId w:val="4"/>
              </w:numPr>
              <w:ind w:left="-90" w:firstLine="9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93" w:type="dxa"/>
          </w:tcPr>
          <w:p w14:paraId="43043ED2" w14:textId="572E38EB" w:rsidR="00727C90" w:rsidRPr="005B5449" w:rsidRDefault="00727C90" w:rsidP="00727C90">
            <w:pPr>
              <w:rPr>
                <w:rFonts w:ascii="Times New Roman" w:hAnsi="Times New Roman" w:cs="Times New Roman"/>
                <w:b/>
                <w:bCs/>
              </w:rPr>
            </w:pPr>
            <w:r w:rsidRPr="005B5449">
              <w:rPr>
                <w:rFonts w:ascii="Times New Roman" w:hAnsi="Times New Roman" w:cs="Times New Roman"/>
                <w:b/>
                <w:bCs/>
              </w:rPr>
              <w:t xml:space="preserve">TAR ir TAIS pritaikymas veikti su TAP </w:t>
            </w:r>
            <w:bookmarkStart w:id="1" w:name="_Int_UOw7vQpU"/>
            <w:r w:rsidRPr="005B5449">
              <w:rPr>
                <w:rFonts w:ascii="Times New Roman" w:hAnsi="Times New Roman" w:cs="Times New Roman"/>
                <w:b/>
                <w:bCs/>
              </w:rPr>
              <w:t>rengykle</w:t>
            </w:r>
            <w:bookmarkEnd w:id="1"/>
            <w:r w:rsidRPr="005B5449">
              <w:rPr>
                <w:rFonts w:ascii="Times New Roman" w:hAnsi="Times New Roman" w:cs="Times New Roman"/>
                <w:b/>
                <w:bCs/>
              </w:rPr>
              <w:t xml:space="preserve"> ir centralizuota duomenų saugojimo architektūra</w:t>
            </w:r>
          </w:p>
        </w:tc>
        <w:tc>
          <w:tcPr>
            <w:tcW w:w="2127" w:type="dxa"/>
          </w:tcPr>
          <w:p w14:paraId="14EAD9DB" w14:textId="77777777" w:rsidR="00727C90" w:rsidRPr="005B5449" w:rsidRDefault="00727C90" w:rsidP="00727C90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24 mėnesiai nuo Sutarties įsigaliojimo dienos</w:t>
            </w:r>
          </w:p>
        </w:tc>
        <w:tc>
          <w:tcPr>
            <w:tcW w:w="2551" w:type="dxa"/>
          </w:tcPr>
          <w:p w14:paraId="12D998F1" w14:textId="102D5202" w:rsidR="00727C90" w:rsidRPr="005B5449" w:rsidRDefault="00727C90" w:rsidP="00727C90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Parengta ir su Pirkėju suderinta TAR ir TAIS pritaikymo veikti su TAP rengykle ir centralizuota duomenų saugojimo architektūra priėmimo testavimo ataskaita.</w:t>
            </w:r>
          </w:p>
        </w:tc>
        <w:tc>
          <w:tcPr>
            <w:tcW w:w="2268" w:type="dxa"/>
          </w:tcPr>
          <w:p w14:paraId="10B458B0" w14:textId="15BC96D1" w:rsidR="00727C90" w:rsidRPr="005B5449" w:rsidRDefault="00727C90" w:rsidP="00727C90">
            <w:pPr>
              <w:rPr>
                <w:rFonts w:ascii="Times New Roman" w:hAnsi="Times New Roman" w:cs="Times New Roman"/>
              </w:rPr>
            </w:pPr>
            <w:r w:rsidRPr="005B5449">
              <w:rPr>
                <w:rFonts w:ascii="Times New Roman" w:hAnsi="Times New Roman" w:cs="Times New Roman"/>
              </w:rPr>
              <w:t>Šalims pasirašius Paslaugų perdavimo -priėmimo aktą, 10 (dešimt) procentų nuo pasiūlymo B dalies lentelės 1 punkte nurodytos kainos</w:t>
            </w:r>
          </w:p>
        </w:tc>
      </w:tr>
    </w:tbl>
    <w:p w14:paraId="31CA578B" w14:textId="77777777" w:rsidR="43607D70" w:rsidRPr="005B5449" w:rsidRDefault="43607D70" w:rsidP="43607D70">
      <w:pPr>
        <w:rPr>
          <w:rFonts w:ascii="Times New Roman" w:hAnsi="Times New Roman" w:cs="Times New Roman"/>
        </w:rPr>
      </w:pPr>
    </w:p>
    <w:sectPr w:rsidR="43607D70" w:rsidRPr="005B5449" w:rsidSect="00BB50F1">
      <w:endnotePr>
        <w:numFmt w:val="decimal"/>
      </w:endnotePr>
      <w:pgSz w:w="11906" w:h="16838"/>
      <w:pgMar w:top="851" w:right="567" w:bottom="568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D67E0" w14:textId="77777777" w:rsidR="00B2664A" w:rsidRDefault="00B2664A" w:rsidP="005D20F9">
      <w:pPr>
        <w:spacing w:after="0" w:line="240" w:lineRule="auto"/>
      </w:pPr>
      <w:r>
        <w:separator/>
      </w:r>
    </w:p>
  </w:endnote>
  <w:endnote w:type="continuationSeparator" w:id="0">
    <w:p w14:paraId="59185FF7" w14:textId="77777777" w:rsidR="00B2664A" w:rsidRDefault="00B2664A" w:rsidP="005D2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FF2EA" w14:textId="77777777" w:rsidR="00B2664A" w:rsidRDefault="00B2664A" w:rsidP="005D20F9">
      <w:pPr>
        <w:spacing w:after="0" w:line="240" w:lineRule="auto"/>
      </w:pPr>
      <w:r>
        <w:separator/>
      </w:r>
    </w:p>
  </w:footnote>
  <w:footnote w:type="continuationSeparator" w:id="0">
    <w:p w14:paraId="5B264A01" w14:textId="77777777" w:rsidR="00B2664A" w:rsidRDefault="00B2664A" w:rsidP="005D20F9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UOw7vQpU" int2:invalidationBookmarkName="" int2:hashCode="HM6MZahLRN3uyh" int2:id="QOVeZwxa">
      <int2:state int2:value="Rejected" int2:type="spell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1FC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463FF3"/>
    <w:multiLevelType w:val="hybridMultilevel"/>
    <w:tmpl w:val="4014D0E6"/>
    <w:lvl w:ilvl="0" w:tplc="873EC10A">
      <w:start w:val="1"/>
      <w:numFmt w:val="decimal"/>
      <w:lvlText w:val="%1."/>
      <w:lvlJc w:val="left"/>
      <w:pPr>
        <w:ind w:left="1170" w:hanging="360"/>
      </w:pPr>
    </w:lvl>
    <w:lvl w:ilvl="1" w:tplc="3D16EB90">
      <w:start w:val="1"/>
      <w:numFmt w:val="lowerLetter"/>
      <w:lvlText w:val="%2."/>
      <w:lvlJc w:val="left"/>
      <w:pPr>
        <w:ind w:left="1890" w:hanging="360"/>
      </w:pPr>
    </w:lvl>
    <w:lvl w:ilvl="2" w:tplc="7AFC8DF8">
      <w:start w:val="1"/>
      <w:numFmt w:val="lowerRoman"/>
      <w:lvlText w:val="%3."/>
      <w:lvlJc w:val="right"/>
      <w:pPr>
        <w:ind w:left="2610" w:hanging="180"/>
      </w:pPr>
    </w:lvl>
    <w:lvl w:ilvl="3" w:tplc="C97AD428">
      <w:start w:val="1"/>
      <w:numFmt w:val="decimal"/>
      <w:lvlText w:val="%4."/>
      <w:lvlJc w:val="left"/>
      <w:pPr>
        <w:ind w:left="3330" w:hanging="360"/>
      </w:pPr>
    </w:lvl>
    <w:lvl w:ilvl="4" w:tplc="9A1A6C42">
      <w:start w:val="1"/>
      <w:numFmt w:val="lowerLetter"/>
      <w:lvlText w:val="%5."/>
      <w:lvlJc w:val="left"/>
      <w:pPr>
        <w:ind w:left="4050" w:hanging="360"/>
      </w:pPr>
    </w:lvl>
    <w:lvl w:ilvl="5" w:tplc="967EDCA4">
      <w:start w:val="1"/>
      <w:numFmt w:val="lowerRoman"/>
      <w:lvlText w:val="%6."/>
      <w:lvlJc w:val="right"/>
      <w:pPr>
        <w:ind w:left="4770" w:hanging="180"/>
      </w:pPr>
    </w:lvl>
    <w:lvl w:ilvl="6" w:tplc="40E060EC">
      <w:start w:val="1"/>
      <w:numFmt w:val="decimal"/>
      <w:lvlText w:val="%7."/>
      <w:lvlJc w:val="left"/>
      <w:pPr>
        <w:ind w:left="5490" w:hanging="360"/>
      </w:pPr>
    </w:lvl>
    <w:lvl w:ilvl="7" w:tplc="BA307508">
      <w:start w:val="1"/>
      <w:numFmt w:val="lowerLetter"/>
      <w:lvlText w:val="%8."/>
      <w:lvlJc w:val="left"/>
      <w:pPr>
        <w:ind w:left="6210" w:hanging="360"/>
      </w:pPr>
    </w:lvl>
    <w:lvl w:ilvl="8" w:tplc="534275CC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35BE6758"/>
    <w:multiLevelType w:val="multilevel"/>
    <w:tmpl w:val="C0EA5B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6A0F2AB6"/>
    <w:multiLevelType w:val="hybridMultilevel"/>
    <w:tmpl w:val="102A9DE0"/>
    <w:lvl w:ilvl="0" w:tplc="0E622798">
      <w:start w:val="1"/>
      <w:numFmt w:val="decimal"/>
      <w:lvlText w:val="%1."/>
      <w:lvlJc w:val="left"/>
      <w:pPr>
        <w:ind w:left="720" w:hanging="360"/>
      </w:pPr>
    </w:lvl>
    <w:lvl w:ilvl="1" w:tplc="38B4DC12">
      <w:start w:val="1"/>
      <w:numFmt w:val="lowerLetter"/>
      <w:lvlText w:val="%2."/>
      <w:lvlJc w:val="left"/>
      <w:pPr>
        <w:ind w:left="1440" w:hanging="360"/>
      </w:pPr>
    </w:lvl>
    <w:lvl w:ilvl="2" w:tplc="41CEEDE8">
      <w:start w:val="1"/>
      <w:numFmt w:val="lowerRoman"/>
      <w:lvlText w:val="%3."/>
      <w:lvlJc w:val="right"/>
      <w:pPr>
        <w:ind w:left="2160" w:hanging="180"/>
      </w:pPr>
    </w:lvl>
    <w:lvl w:ilvl="3" w:tplc="9DF2BCFC">
      <w:start w:val="1"/>
      <w:numFmt w:val="decimal"/>
      <w:lvlText w:val="%4."/>
      <w:lvlJc w:val="left"/>
      <w:pPr>
        <w:ind w:left="2880" w:hanging="360"/>
      </w:pPr>
    </w:lvl>
    <w:lvl w:ilvl="4" w:tplc="C6A2D0AC">
      <w:start w:val="1"/>
      <w:numFmt w:val="lowerLetter"/>
      <w:lvlText w:val="%5."/>
      <w:lvlJc w:val="left"/>
      <w:pPr>
        <w:ind w:left="3600" w:hanging="360"/>
      </w:pPr>
    </w:lvl>
    <w:lvl w:ilvl="5" w:tplc="EDC6586E">
      <w:start w:val="1"/>
      <w:numFmt w:val="lowerRoman"/>
      <w:lvlText w:val="%6."/>
      <w:lvlJc w:val="right"/>
      <w:pPr>
        <w:ind w:left="4320" w:hanging="180"/>
      </w:pPr>
    </w:lvl>
    <w:lvl w:ilvl="6" w:tplc="F7286ABE">
      <w:start w:val="1"/>
      <w:numFmt w:val="decimal"/>
      <w:lvlText w:val="%7."/>
      <w:lvlJc w:val="left"/>
      <w:pPr>
        <w:ind w:left="5040" w:hanging="360"/>
      </w:pPr>
    </w:lvl>
    <w:lvl w:ilvl="7" w:tplc="8ED648F2">
      <w:start w:val="1"/>
      <w:numFmt w:val="lowerLetter"/>
      <w:lvlText w:val="%8."/>
      <w:lvlJc w:val="left"/>
      <w:pPr>
        <w:ind w:left="5760" w:hanging="360"/>
      </w:pPr>
    </w:lvl>
    <w:lvl w:ilvl="8" w:tplc="E644440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F9F0A"/>
    <w:multiLevelType w:val="hybridMultilevel"/>
    <w:tmpl w:val="7E5E7DB2"/>
    <w:lvl w:ilvl="0" w:tplc="A3E2860A">
      <w:start w:val="1"/>
      <w:numFmt w:val="decimal"/>
      <w:lvlText w:val="%1."/>
      <w:lvlJc w:val="left"/>
      <w:pPr>
        <w:ind w:left="1170" w:hanging="360"/>
      </w:pPr>
    </w:lvl>
    <w:lvl w:ilvl="1" w:tplc="BCF4902C">
      <w:start w:val="1"/>
      <w:numFmt w:val="lowerLetter"/>
      <w:lvlText w:val="%2."/>
      <w:lvlJc w:val="left"/>
      <w:pPr>
        <w:ind w:left="1890" w:hanging="360"/>
      </w:pPr>
    </w:lvl>
    <w:lvl w:ilvl="2" w:tplc="6E9CE890">
      <w:start w:val="1"/>
      <w:numFmt w:val="lowerRoman"/>
      <w:lvlText w:val="%3."/>
      <w:lvlJc w:val="right"/>
      <w:pPr>
        <w:ind w:left="2610" w:hanging="180"/>
      </w:pPr>
    </w:lvl>
    <w:lvl w:ilvl="3" w:tplc="8C5400F2">
      <w:start w:val="1"/>
      <w:numFmt w:val="decimal"/>
      <w:lvlText w:val="%4."/>
      <w:lvlJc w:val="left"/>
      <w:pPr>
        <w:ind w:left="3330" w:hanging="360"/>
      </w:pPr>
    </w:lvl>
    <w:lvl w:ilvl="4" w:tplc="814484C2">
      <w:start w:val="1"/>
      <w:numFmt w:val="lowerLetter"/>
      <w:lvlText w:val="%5."/>
      <w:lvlJc w:val="left"/>
      <w:pPr>
        <w:ind w:left="4050" w:hanging="360"/>
      </w:pPr>
    </w:lvl>
    <w:lvl w:ilvl="5" w:tplc="6700EFFA">
      <w:start w:val="1"/>
      <w:numFmt w:val="lowerRoman"/>
      <w:lvlText w:val="%6."/>
      <w:lvlJc w:val="right"/>
      <w:pPr>
        <w:ind w:left="4770" w:hanging="180"/>
      </w:pPr>
    </w:lvl>
    <w:lvl w:ilvl="6" w:tplc="EDEAEF28">
      <w:start w:val="1"/>
      <w:numFmt w:val="decimal"/>
      <w:lvlText w:val="%7."/>
      <w:lvlJc w:val="left"/>
      <w:pPr>
        <w:ind w:left="5490" w:hanging="360"/>
      </w:pPr>
    </w:lvl>
    <w:lvl w:ilvl="7" w:tplc="82EC103A">
      <w:start w:val="1"/>
      <w:numFmt w:val="lowerLetter"/>
      <w:lvlText w:val="%8."/>
      <w:lvlJc w:val="left"/>
      <w:pPr>
        <w:ind w:left="6210" w:hanging="360"/>
      </w:pPr>
    </w:lvl>
    <w:lvl w:ilvl="8" w:tplc="EBE8EC8A">
      <w:start w:val="1"/>
      <w:numFmt w:val="lowerRoman"/>
      <w:lvlText w:val="%9."/>
      <w:lvlJc w:val="right"/>
      <w:pPr>
        <w:ind w:left="6930" w:hanging="180"/>
      </w:pPr>
    </w:lvl>
  </w:abstractNum>
  <w:num w:numId="1" w16cid:durableId="842549945">
    <w:abstractNumId w:val="1"/>
  </w:num>
  <w:num w:numId="2" w16cid:durableId="548734739">
    <w:abstractNumId w:val="4"/>
  </w:num>
  <w:num w:numId="3" w16cid:durableId="1983189604">
    <w:abstractNumId w:val="3"/>
  </w:num>
  <w:num w:numId="4" w16cid:durableId="769813357">
    <w:abstractNumId w:val="0"/>
  </w:num>
  <w:num w:numId="5" w16cid:durableId="20009578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6E1"/>
    <w:rsid w:val="00042FE7"/>
    <w:rsid w:val="0009793B"/>
    <w:rsid w:val="00195B50"/>
    <w:rsid w:val="001C042D"/>
    <w:rsid w:val="001D48A9"/>
    <w:rsid w:val="00214DF2"/>
    <w:rsid w:val="00224505"/>
    <w:rsid w:val="00226CBF"/>
    <w:rsid w:val="002355E4"/>
    <w:rsid w:val="00263292"/>
    <w:rsid w:val="002932E4"/>
    <w:rsid w:val="00306DCD"/>
    <w:rsid w:val="003244DB"/>
    <w:rsid w:val="00327751"/>
    <w:rsid w:val="00332CAE"/>
    <w:rsid w:val="00366865"/>
    <w:rsid w:val="00466A39"/>
    <w:rsid w:val="004B2051"/>
    <w:rsid w:val="004B6D97"/>
    <w:rsid w:val="005349FA"/>
    <w:rsid w:val="005B5449"/>
    <w:rsid w:val="005D20F9"/>
    <w:rsid w:val="005D2B45"/>
    <w:rsid w:val="005E7358"/>
    <w:rsid w:val="00617A32"/>
    <w:rsid w:val="00715922"/>
    <w:rsid w:val="00727C90"/>
    <w:rsid w:val="007917C0"/>
    <w:rsid w:val="008D4FB7"/>
    <w:rsid w:val="009576E1"/>
    <w:rsid w:val="009B7197"/>
    <w:rsid w:val="00A57093"/>
    <w:rsid w:val="00B2664A"/>
    <w:rsid w:val="00B5751E"/>
    <w:rsid w:val="00B76567"/>
    <w:rsid w:val="00BB50F1"/>
    <w:rsid w:val="00BD5CEF"/>
    <w:rsid w:val="00C95888"/>
    <w:rsid w:val="00CB3183"/>
    <w:rsid w:val="00CC621B"/>
    <w:rsid w:val="00CF0E82"/>
    <w:rsid w:val="00D15DD5"/>
    <w:rsid w:val="00D35501"/>
    <w:rsid w:val="00D91B3C"/>
    <w:rsid w:val="00DB2975"/>
    <w:rsid w:val="00DE7A51"/>
    <w:rsid w:val="00E33DD7"/>
    <w:rsid w:val="00F468F6"/>
    <w:rsid w:val="011DDC36"/>
    <w:rsid w:val="0217B93D"/>
    <w:rsid w:val="033B4CA1"/>
    <w:rsid w:val="0344B497"/>
    <w:rsid w:val="0432AF62"/>
    <w:rsid w:val="05926791"/>
    <w:rsid w:val="05CEE15A"/>
    <w:rsid w:val="062A3015"/>
    <w:rsid w:val="06E58E93"/>
    <w:rsid w:val="0AE6836F"/>
    <w:rsid w:val="0BF32919"/>
    <w:rsid w:val="0E1C0085"/>
    <w:rsid w:val="0E70344D"/>
    <w:rsid w:val="0FACE4B2"/>
    <w:rsid w:val="0FFC1F07"/>
    <w:rsid w:val="1016DC8E"/>
    <w:rsid w:val="115DCF1E"/>
    <w:rsid w:val="127F9004"/>
    <w:rsid w:val="128C5155"/>
    <w:rsid w:val="12DD79A6"/>
    <w:rsid w:val="13791BA8"/>
    <w:rsid w:val="139C07C9"/>
    <w:rsid w:val="1408FC9D"/>
    <w:rsid w:val="15E1EFD1"/>
    <w:rsid w:val="1692B61C"/>
    <w:rsid w:val="18918511"/>
    <w:rsid w:val="1A566877"/>
    <w:rsid w:val="1B195DDD"/>
    <w:rsid w:val="1B4A97C3"/>
    <w:rsid w:val="1D1B36C4"/>
    <w:rsid w:val="1D669AE0"/>
    <w:rsid w:val="1D959E0F"/>
    <w:rsid w:val="1DC8BF27"/>
    <w:rsid w:val="1E950E4D"/>
    <w:rsid w:val="1F7D1174"/>
    <w:rsid w:val="200C5B31"/>
    <w:rsid w:val="216E175B"/>
    <w:rsid w:val="218E78C7"/>
    <w:rsid w:val="21B287E9"/>
    <w:rsid w:val="24BEF3EA"/>
    <w:rsid w:val="25A257F5"/>
    <w:rsid w:val="25F91E06"/>
    <w:rsid w:val="286BDE74"/>
    <w:rsid w:val="2A177FF5"/>
    <w:rsid w:val="2BF63FB1"/>
    <w:rsid w:val="2DB97A9A"/>
    <w:rsid w:val="2DFF4712"/>
    <w:rsid w:val="2EA08ECA"/>
    <w:rsid w:val="35404A98"/>
    <w:rsid w:val="35C6BE44"/>
    <w:rsid w:val="36174E91"/>
    <w:rsid w:val="36344F15"/>
    <w:rsid w:val="3647B755"/>
    <w:rsid w:val="366AFFC7"/>
    <w:rsid w:val="378A3C53"/>
    <w:rsid w:val="38233A04"/>
    <w:rsid w:val="39180E4F"/>
    <w:rsid w:val="3954E684"/>
    <w:rsid w:val="39EEDB11"/>
    <w:rsid w:val="3A5F2A39"/>
    <w:rsid w:val="3CAB451C"/>
    <w:rsid w:val="3E54DB51"/>
    <w:rsid w:val="3FC63B08"/>
    <w:rsid w:val="415CB04A"/>
    <w:rsid w:val="42B47FBD"/>
    <w:rsid w:val="43607D70"/>
    <w:rsid w:val="43F0B837"/>
    <w:rsid w:val="462091C9"/>
    <w:rsid w:val="463F3AB2"/>
    <w:rsid w:val="47F3647F"/>
    <w:rsid w:val="486F47E9"/>
    <w:rsid w:val="491170D9"/>
    <w:rsid w:val="4A5FEC5C"/>
    <w:rsid w:val="4B95B846"/>
    <w:rsid w:val="4D031CFE"/>
    <w:rsid w:val="4D04878C"/>
    <w:rsid w:val="4EDB7DB0"/>
    <w:rsid w:val="500B0A33"/>
    <w:rsid w:val="524ACF96"/>
    <w:rsid w:val="53A64786"/>
    <w:rsid w:val="542733C2"/>
    <w:rsid w:val="55A32F20"/>
    <w:rsid w:val="56B89B0E"/>
    <w:rsid w:val="56C2D296"/>
    <w:rsid w:val="58138FD1"/>
    <w:rsid w:val="59245D4B"/>
    <w:rsid w:val="598013A4"/>
    <w:rsid w:val="5C5DA756"/>
    <w:rsid w:val="61148C2F"/>
    <w:rsid w:val="62ACC295"/>
    <w:rsid w:val="649D6174"/>
    <w:rsid w:val="653253BB"/>
    <w:rsid w:val="65B3B21D"/>
    <w:rsid w:val="693A057E"/>
    <w:rsid w:val="6A6C6286"/>
    <w:rsid w:val="6B28EB56"/>
    <w:rsid w:val="6CA2FB76"/>
    <w:rsid w:val="6FD3E9DA"/>
    <w:rsid w:val="6FEBCC78"/>
    <w:rsid w:val="70127B11"/>
    <w:rsid w:val="71D68EE7"/>
    <w:rsid w:val="73CBF8D1"/>
    <w:rsid w:val="73EF9FF1"/>
    <w:rsid w:val="7556E216"/>
    <w:rsid w:val="761D2031"/>
    <w:rsid w:val="76EF6C88"/>
    <w:rsid w:val="77B4400B"/>
    <w:rsid w:val="78796C8C"/>
    <w:rsid w:val="791C0156"/>
    <w:rsid w:val="7951C651"/>
    <w:rsid w:val="79619549"/>
    <w:rsid w:val="79E0FC26"/>
    <w:rsid w:val="7A9CD5AB"/>
    <w:rsid w:val="7B76CA05"/>
    <w:rsid w:val="7B9896F7"/>
    <w:rsid w:val="7E24EC0B"/>
    <w:rsid w:val="7E494053"/>
    <w:rsid w:val="7E4C9709"/>
    <w:rsid w:val="7E90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D7C65"/>
  <w15:chartTrackingRefBased/>
  <w15:docId w15:val="{1DBA7AC9-E77C-4AC1-A996-764216E4D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3668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9576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576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576E1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CB3183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D20F9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D20F9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5D20F9"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B5751E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B5751E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B5751E"/>
    <w:rPr>
      <w:vertAlign w:val="superscript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customStyle="1" w:styleId="modPunktai">
    <w:name w:val="mod: Punktai"/>
    <w:basedOn w:val="Antrat2"/>
    <w:rsid w:val="00366865"/>
    <w:pPr>
      <w:keepNext w:val="0"/>
      <w:keepLines w:val="0"/>
      <w:widowControl w:val="0"/>
      <w:suppressAutoHyphens/>
      <w:autoSpaceDN w:val="0"/>
      <w:spacing w:before="0" w:line="360" w:lineRule="auto"/>
      <w:jc w:val="both"/>
      <w:textAlignment w:val="baseline"/>
    </w:pPr>
    <w:rPr>
      <w:rFonts w:ascii="Times New Roman" w:eastAsia="Times New Roman" w:hAnsi="Times New Roman" w:cs="Times New Roman"/>
      <w:bCs/>
      <w:iCs/>
      <w:color w:val="auto"/>
      <w:kern w:val="3"/>
      <w:sz w:val="24"/>
      <w:szCs w:val="24"/>
      <w:lang w:val="en-US"/>
    </w:rPr>
  </w:style>
  <w:style w:type="paragraph" w:customStyle="1" w:styleId="msolistparagraphcxsplast">
    <w:name w:val="msolistparagraphcxsplast"/>
    <w:basedOn w:val="prastasis"/>
    <w:rsid w:val="00366865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36686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cc75014-b74d-4544-80b6-f9e8ec361104" xsi:nil="true"/>
    <lcf76f155ced4ddcb4097134ff3c332f xmlns="75e4e271-9f63-4c0c-aad7-5015bb0828a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E3F23E9BC204CA101DBADE0D54663" ma:contentTypeVersion="13" ma:contentTypeDescription="Create a new document." ma:contentTypeScope="" ma:versionID="fd95b53713d2fdefa250b6e6f88c8253">
  <xsd:schema xmlns:xsd="http://www.w3.org/2001/XMLSchema" xmlns:xs="http://www.w3.org/2001/XMLSchema" xmlns:p="http://schemas.microsoft.com/office/2006/metadata/properties" xmlns:ns2="75e4e271-9f63-4c0c-aad7-5015bb0828a5" xmlns:ns3="dcc75014-b74d-4544-80b6-f9e8ec361104" targetNamespace="http://schemas.microsoft.com/office/2006/metadata/properties" ma:root="true" ma:fieldsID="961c127d592d983d0a4c25c104c3430b" ns2:_="" ns3:_="">
    <xsd:import namespace="75e4e271-9f63-4c0c-aad7-5015bb0828a5"/>
    <xsd:import namespace="dcc75014-b74d-4544-80b6-f9e8ec3611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e4e271-9f63-4c0c-aad7-5015bb0828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f243d796-4fad-45d4-b0c8-e3a5b4f239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75014-b74d-4544-80b6-f9e8ec36110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96dc1be-ef3a-4b14-82ae-80571e5852ab}" ma:internalName="TaxCatchAll" ma:showField="CatchAllData" ma:web="dcc75014-b74d-4544-80b6-f9e8ec3611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BAA2A9-4FBB-495A-A2ED-4BDE5AEE0838}">
  <ds:schemaRefs>
    <ds:schemaRef ds:uri="http://schemas.microsoft.com/office/2006/metadata/properties"/>
    <ds:schemaRef ds:uri="http://schemas.microsoft.com/office/infopath/2007/PartnerControls"/>
    <ds:schemaRef ds:uri="dcc75014-b74d-4544-80b6-f9e8ec361104"/>
    <ds:schemaRef ds:uri="75e4e271-9f63-4c0c-aad7-5015bb0828a5"/>
  </ds:schemaRefs>
</ds:datastoreItem>
</file>

<file path=customXml/itemProps2.xml><?xml version="1.0" encoding="utf-8"?>
<ds:datastoreItem xmlns:ds="http://schemas.openxmlformats.org/officeDocument/2006/customXml" ds:itemID="{B613DD4B-8EA5-46BB-9DCD-403F0D59846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C8DF859-10BC-4717-948C-8CD27B268D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e4e271-9f63-4c0c-aad7-5015bb0828a5"/>
    <ds:schemaRef ds:uri="dcc75014-b74d-4544-80b6-f9e8ec3611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8A83EB-976E-4F3F-A343-47FA064ABC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3200</Words>
  <Characters>1824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DAGYS Gediminas</dc:creator>
  <cp:keywords/>
  <dc:description/>
  <cp:lastModifiedBy>PUTIATINIENĖ Jūratė</cp:lastModifiedBy>
  <cp:revision>6</cp:revision>
  <dcterms:created xsi:type="dcterms:W3CDTF">2026-05-07T08:51:00Z</dcterms:created>
  <dcterms:modified xsi:type="dcterms:W3CDTF">2026-05-12T11:30:00Z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0x01010062CE3F23E9BC204CA101DBADE0D54663</vt:lpwstr>
  </property>
  <property fmtid="{D5CDD505-2E9C-101B-9397-08002B2CF9AE}" pid="3" name="MediaServiceImageTags">
    <vt:lpwstr/>
  </property>
</Properties>
</file>